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2B" w:rsidRPr="00C12BF9" w:rsidRDefault="0024282B" w:rsidP="003B6B38">
      <w:pPr>
        <w:spacing w:after="0"/>
        <w:rPr>
          <w:rFonts w:ascii="Albertus Medium" w:hAnsi="Albertus Medium"/>
          <w:sz w:val="28"/>
          <w:szCs w:val="28"/>
          <w:u w:val="single"/>
        </w:rPr>
      </w:pPr>
      <w:r w:rsidRPr="00C12BF9">
        <w:rPr>
          <w:rFonts w:ascii="Albertus Medium" w:hAnsi="Albertus Medium"/>
          <w:sz w:val="28"/>
          <w:szCs w:val="28"/>
          <w:u w:val="single"/>
        </w:rPr>
        <w:t>Retreats</w:t>
      </w:r>
    </w:p>
    <w:p w:rsidR="0024282B" w:rsidRPr="00C12BF9" w:rsidRDefault="0024282B" w:rsidP="003B6B38">
      <w:pPr>
        <w:spacing w:after="0"/>
        <w:rPr>
          <w:rFonts w:ascii="Albertus Medium" w:hAnsi="Albertus Medium"/>
          <w:sz w:val="20"/>
          <w:szCs w:val="20"/>
        </w:rPr>
      </w:pPr>
      <w:r w:rsidRPr="00C12BF9">
        <w:rPr>
          <w:rFonts w:ascii="Albertus Medium" w:hAnsi="Albertus Medium"/>
          <w:sz w:val="20"/>
          <w:szCs w:val="20"/>
        </w:rPr>
        <w:t>1. Oblates of the Blessed Virgin Mary (OMV)</w:t>
      </w:r>
      <w:r w:rsidR="00501425">
        <w:rPr>
          <w:rFonts w:ascii="Albertus Medium" w:hAnsi="Albertus Medium"/>
          <w:sz w:val="20"/>
          <w:szCs w:val="20"/>
        </w:rPr>
        <w:t>; Milton, MA</w:t>
      </w:r>
    </w:p>
    <w:p w:rsidR="001E0738" w:rsidRPr="00C12BF9" w:rsidRDefault="0024282B" w:rsidP="003B6B38">
      <w:pPr>
        <w:spacing w:after="0"/>
        <w:rPr>
          <w:rFonts w:ascii="Albertus Medium" w:hAnsi="Albertus Medium"/>
          <w:sz w:val="20"/>
          <w:szCs w:val="20"/>
        </w:rPr>
      </w:pPr>
      <w:r w:rsidRPr="00C12BF9">
        <w:rPr>
          <w:rFonts w:ascii="Albertus Medium" w:hAnsi="Albertus Medium"/>
          <w:sz w:val="20"/>
          <w:szCs w:val="20"/>
        </w:rPr>
        <w:t>http://omvretreats.org/spirituality/</w:t>
      </w:r>
    </w:p>
    <w:p w:rsidR="003B6B38" w:rsidRPr="00C12BF9" w:rsidRDefault="003B6B38" w:rsidP="003B6B38">
      <w:pPr>
        <w:spacing w:after="0"/>
        <w:rPr>
          <w:rFonts w:ascii="Albertus Medium" w:hAnsi="Albertus Medium"/>
          <w:sz w:val="20"/>
          <w:szCs w:val="20"/>
        </w:rPr>
      </w:pPr>
    </w:p>
    <w:p w:rsidR="0024282B" w:rsidRPr="00C12BF9" w:rsidRDefault="0024282B" w:rsidP="00501425">
      <w:pPr>
        <w:spacing w:after="0"/>
        <w:rPr>
          <w:rFonts w:ascii="Albertus Medium" w:hAnsi="Albertus Medium"/>
          <w:sz w:val="20"/>
          <w:szCs w:val="20"/>
        </w:rPr>
      </w:pPr>
      <w:r w:rsidRPr="00C12BF9">
        <w:rPr>
          <w:rFonts w:ascii="Albertus Medium" w:hAnsi="Albertus Medium"/>
          <w:sz w:val="20"/>
          <w:szCs w:val="20"/>
        </w:rPr>
        <w:t>2. Holy Cross Abbey</w:t>
      </w:r>
      <w:r w:rsidR="003B6B38" w:rsidRPr="00C12BF9">
        <w:rPr>
          <w:rFonts w:ascii="Albertus Medium" w:hAnsi="Albertus Medium"/>
          <w:sz w:val="20"/>
          <w:szCs w:val="20"/>
        </w:rPr>
        <w:t xml:space="preserve">, </w:t>
      </w:r>
      <w:proofErr w:type="spellStart"/>
      <w:r w:rsidR="003B6B38" w:rsidRPr="00C12BF9">
        <w:rPr>
          <w:rFonts w:ascii="Albertus Medium" w:hAnsi="Albertus Medium"/>
          <w:sz w:val="20"/>
          <w:szCs w:val="20"/>
        </w:rPr>
        <w:t>Trappist</w:t>
      </w:r>
      <w:proofErr w:type="spellEnd"/>
      <w:r w:rsidR="003B6B38" w:rsidRPr="00C12BF9">
        <w:rPr>
          <w:rFonts w:ascii="Albertus Medium" w:hAnsi="Albertus Medium"/>
          <w:sz w:val="20"/>
          <w:szCs w:val="20"/>
        </w:rPr>
        <w:t xml:space="preserve"> Monastery</w:t>
      </w:r>
      <w:r w:rsidR="00501425">
        <w:rPr>
          <w:rFonts w:ascii="Albertus Medium" w:hAnsi="Albertus Medium"/>
          <w:sz w:val="20"/>
          <w:szCs w:val="20"/>
        </w:rPr>
        <w:t xml:space="preserve">; </w:t>
      </w:r>
      <w:r w:rsidRPr="00C12BF9">
        <w:rPr>
          <w:rFonts w:ascii="Albertus Medium" w:hAnsi="Albertus Medium"/>
          <w:sz w:val="20"/>
          <w:szCs w:val="20"/>
        </w:rPr>
        <w:t>Berryville, VA.</w:t>
      </w:r>
    </w:p>
    <w:p w:rsidR="0024282B" w:rsidRPr="00C12BF9" w:rsidRDefault="0024282B" w:rsidP="003B6B38">
      <w:pPr>
        <w:spacing w:after="0"/>
        <w:rPr>
          <w:rFonts w:ascii="Albertus Medium" w:hAnsi="Albertus Medium"/>
          <w:sz w:val="20"/>
          <w:szCs w:val="20"/>
        </w:rPr>
      </w:pPr>
      <w:r w:rsidRPr="00C12BF9">
        <w:rPr>
          <w:rFonts w:ascii="Albertus Medium" w:hAnsi="Albertus Medium"/>
          <w:sz w:val="20"/>
          <w:szCs w:val="20"/>
        </w:rPr>
        <w:t>https://www.virginiatrappists.org/</w:t>
      </w:r>
    </w:p>
    <w:p w:rsidR="003B6B38" w:rsidRPr="00C12BF9" w:rsidRDefault="003B6B38" w:rsidP="003B6B38">
      <w:pPr>
        <w:spacing w:after="0"/>
        <w:rPr>
          <w:rFonts w:ascii="Albertus Medium" w:hAnsi="Albertus Medium"/>
          <w:sz w:val="20"/>
          <w:szCs w:val="20"/>
        </w:rPr>
      </w:pPr>
    </w:p>
    <w:p w:rsidR="0024282B" w:rsidRPr="00C12BF9" w:rsidRDefault="0024282B" w:rsidP="003B6B38">
      <w:pPr>
        <w:spacing w:after="0"/>
        <w:rPr>
          <w:rFonts w:ascii="Albertus Medium" w:hAnsi="Albertus Medium"/>
          <w:sz w:val="20"/>
          <w:szCs w:val="20"/>
        </w:rPr>
      </w:pPr>
      <w:r w:rsidRPr="00C12BF9">
        <w:rPr>
          <w:rFonts w:ascii="Albertus Medium" w:hAnsi="Albertus Medium"/>
          <w:sz w:val="20"/>
          <w:szCs w:val="20"/>
        </w:rPr>
        <w:t>3. Legionaries of Christ, “Our Lady of Bethesda Retreat Center</w:t>
      </w:r>
      <w:r w:rsidR="00501425">
        <w:rPr>
          <w:rFonts w:ascii="Albertus Medium" w:hAnsi="Albertus Medium"/>
          <w:sz w:val="20"/>
          <w:szCs w:val="20"/>
        </w:rPr>
        <w:t>;</w:t>
      </w:r>
      <w:r w:rsidRPr="00C12BF9">
        <w:rPr>
          <w:rFonts w:ascii="Albertus Medium" w:hAnsi="Albertus Medium"/>
          <w:sz w:val="20"/>
          <w:szCs w:val="20"/>
        </w:rPr>
        <w:t>”</w:t>
      </w:r>
      <w:r w:rsidR="00501425">
        <w:rPr>
          <w:rFonts w:ascii="Albertus Medium" w:hAnsi="Albertus Medium"/>
          <w:sz w:val="20"/>
          <w:szCs w:val="20"/>
        </w:rPr>
        <w:t xml:space="preserve"> </w:t>
      </w:r>
      <w:r w:rsidR="003B6B38" w:rsidRPr="00C12BF9">
        <w:rPr>
          <w:rFonts w:ascii="Albertus Medium" w:hAnsi="Albertus Medium"/>
          <w:sz w:val="20"/>
          <w:szCs w:val="20"/>
        </w:rPr>
        <w:t>Bethesda, MD.</w:t>
      </w:r>
    </w:p>
    <w:p w:rsidR="003B6B38" w:rsidRPr="00C12BF9" w:rsidRDefault="003B6B38" w:rsidP="003B6B38">
      <w:pPr>
        <w:spacing w:after="0"/>
        <w:rPr>
          <w:rFonts w:ascii="Albertus Medium" w:hAnsi="Albertus Medium"/>
          <w:sz w:val="20"/>
          <w:szCs w:val="20"/>
        </w:rPr>
      </w:pPr>
      <w:r w:rsidRPr="00C12BF9">
        <w:rPr>
          <w:rFonts w:ascii="Albertus Medium" w:hAnsi="Albertus Medium"/>
          <w:sz w:val="20"/>
          <w:szCs w:val="20"/>
        </w:rPr>
        <w:t>http://ourladyofbethesda.org/</w:t>
      </w:r>
    </w:p>
    <w:p w:rsidR="003B6B38" w:rsidRPr="00C12BF9" w:rsidRDefault="003B6B38" w:rsidP="003B6B38">
      <w:pPr>
        <w:spacing w:after="0"/>
        <w:rPr>
          <w:rFonts w:ascii="Albertus Medium" w:hAnsi="Albertus Medium"/>
          <w:sz w:val="20"/>
          <w:szCs w:val="20"/>
        </w:rPr>
      </w:pPr>
    </w:p>
    <w:p w:rsidR="003B6B38" w:rsidRPr="00C12BF9" w:rsidRDefault="003B6B38" w:rsidP="003B6B38">
      <w:pPr>
        <w:spacing w:after="0"/>
        <w:rPr>
          <w:rFonts w:ascii="Albertus Medium" w:hAnsi="Albertus Medium"/>
          <w:sz w:val="20"/>
          <w:szCs w:val="20"/>
        </w:rPr>
      </w:pPr>
      <w:r w:rsidRPr="00C12BF9">
        <w:rPr>
          <w:rFonts w:ascii="Albertus Medium" w:hAnsi="Albertus Medium"/>
          <w:sz w:val="20"/>
          <w:szCs w:val="20"/>
        </w:rPr>
        <w:t>4. Jesuits</w:t>
      </w:r>
      <w:r w:rsidR="00501425">
        <w:rPr>
          <w:rFonts w:ascii="Albertus Medium" w:hAnsi="Albertus Medium"/>
          <w:sz w:val="20"/>
          <w:szCs w:val="20"/>
        </w:rPr>
        <w:t>; USA</w:t>
      </w:r>
    </w:p>
    <w:p w:rsidR="0024282B" w:rsidRPr="00C12BF9" w:rsidRDefault="003B6B38" w:rsidP="003B6B38">
      <w:pPr>
        <w:spacing w:after="0"/>
        <w:rPr>
          <w:rFonts w:ascii="Albertus Medium" w:hAnsi="Albertus Medium"/>
          <w:sz w:val="20"/>
          <w:szCs w:val="20"/>
        </w:rPr>
      </w:pPr>
      <w:r w:rsidRPr="00C12BF9">
        <w:rPr>
          <w:rFonts w:ascii="Albertus Medium" w:hAnsi="Albertus Medium"/>
          <w:sz w:val="20"/>
          <w:szCs w:val="20"/>
        </w:rPr>
        <w:t>http://www.jesuit.org/ignatian-spirituality/parishes-and-retreat-centers/retreat-centers/</w:t>
      </w:r>
    </w:p>
    <w:p w:rsidR="003B6B38" w:rsidRDefault="003B6B38" w:rsidP="003B6B38">
      <w:pPr>
        <w:spacing w:after="0"/>
        <w:rPr>
          <w:rFonts w:ascii="Albertus Medium" w:hAnsi="Albertus Medium"/>
          <w:sz w:val="20"/>
          <w:szCs w:val="20"/>
        </w:rPr>
      </w:pPr>
    </w:p>
    <w:p w:rsidR="003B6B38" w:rsidRPr="00C12BF9" w:rsidRDefault="003B6B38" w:rsidP="003B6B38">
      <w:pPr>
        <w:spacing w:after="0"/>
        <w:rPr>
          <w:rFonts w:ascii="Albertus Medium" w:hAnsi="Albertus Medium"/>
          <w:sz w:val="20"/>
          <w:szCs w:val="20"/>
        </w:rPr>
      </w:pPr>
    </w:p>
    <w:p w:rsidR="003B6B38" w:rsidRPr="00C12BF9" w:rsidRDefault="003B6B38" w:rsidP="003B6B38">
      <w:pPr>
        <w:spacing w:after="0"/>
        <w:rPr>
          <w:rFonts w:ascii="Albertus Medium" w:hAnsi="Albertus Medium"/>
          <w:sz w:val="28"/>
          <w:szCs w:val="28"/>
        </w:rPr>
      </w:pPr>
      <w:r w:rsidRPr="00C12BF9">
        <w:rPr>
          <w:rFonts w:ascii="Albertus Medium" w:hAnsi="Albertus Medium"/>
          <w:sz w:val="28"/>
          <w:szCs w:val="28"/>
          <w:u w:val="single"/>
        </w:rPr>
        <w:t>Books</w:t>
      </w:r>
    </w:p>
    <w:p w:rsidR="003B6B38" w:rsidRPr="00C12BF9" w:rsidRDefault="003B6B38" w:rsidP="00802C26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lbertus Medium" w:hAnsi="Albertus Medium"/>
          <w:sz w:val="20"/>
          <w:szCs w:val="20"/>
        </w:rPr>
      </w:pPr>
      <w:r w:rsidRPr="00C12BF9">
        <w:rPr>
          <w:rFonts w:ascii="Albertus Medium" w:hAnsi="Albertus Medium"/>
          <w:sz w:val="20"/>
          <w:szCs w:val="20"/>
        </w:rPr>
        <w:t>The Holy Scriptures</w:t>
      </w:r>
    </w:p>
    <w:p w:rsidR="003B6B38" w:rsidRPr="00C12BF9" w:rsidRDefault="003B6B38" w:rsidP="00802C26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lbertus Medium" w:hAnsi="Albertus Medium"/>
          <w:sz w:val="20"/>
          <w:szCs w:val="20"/>
        </w:rPr>
      </w:pPr>
      <w:r w:rsidRPr="00C12BF9">
        <w:rPr>
          <w:rFonts w:ascii="Albertus Medium" w:hAnsi="Albertus Medium"/>
          <w:sz w:val="20"/>
          <w:szCs w:val="20"/>
        </w:rPr>
        <w:t>The Catechism of the Catholic Church</w:t>
      </w:r>
    </w:p>
    <w:p w:rsidR="003B6B38" w:rsidRPr="00C12BF9" w:rsidRDefault="003B6B38" w:rsidP="00802C26">
      <w:pPr>
        <w:pStyle w:val="ListParagraph"/>
        <w:spacing w:after="0"/>
        <w:ind w:left="540" w:firstLine="360"/>
        <w:rPr>
          <w:rFonts w:ascii="Albertus Medium" w:hAnsi="Albertus Medium"/>
          <w:i/>
          <w:sz w:val="20"/>
          <w:szCs w:val="20"/>
        </w:rPr>
      </w:pPr>
      <w:r w:rsidRPr="00C12BF9">
        <w:rPr>
          <w:rFonts w:ascii="Albertus Medium" w:hAnsi="Albertus Medium"/>
          <w:i/>
          <w:sz w:val="20"/>
          <w:szCs w:val="20"/>
        </w:rPr>
        <w:t xml:space="preserve">Without reading these two, don’t bother reading any of the others. </w:t>
      </w:r>
      <w:r w:rsidR="00DD7BC2" w:rsidRPr="00C12BF9">
        <w:rPr>
          <w:rFonts w:ascii="Albertus Medium" w:hAnsi="Albertus Medium"/>
          <w:i/>
          <w:sz w:val="20"/>
          <w:szCs w:val="20"/>
        </w:rPr>
        <w:t>Unless you</w:t>
      </w:r>
      <w:r w:rsidRPr="00C12BF9">
        <w:rPr>
          <w:rFonts w:ascii="Albertus Medium" w:hAnsi="Albertus Medium"/>
          <w:i/>
          <w:sz w:val="20"/>
          <w:szCs w:val="20"/>
        </w:rPr>
        <w:t xml:space="preserve"> are first in friendship with God and know the truth of the faith, it is pointless to </w:t>
      </w:r>
      <w:r w:rsidR="00DD7BC2" w:rsidRPr="00C12BF9">
        <w:rPr>
          <w:rFonts w:ascii="Albertus Medium" w:hAnsi="Albertus Medium"/>
          <w:i/>
          <w:sz w:val="20"/>
          <w:szCs w:val="20"/>
        </w:rPr>
        <w:t>seek</w:t>
      </w:r>
      <w:r w:rsidRPr="00C12BF9">
        <w:rPr>
          <w:rFonts w:ascii="Albertus Medium" w:hAnsi="Albertus Medium"/>
          <w:i/>
          <w:sz w:val="20"/>
          <w:szCs w:val="20"/>
        </w:rPr>
        <w:t xml:space="preserve"> the passing things of this life. However, if </w:t>
      </w:r>
      <w:r w:rsidR="00DD7BC2" w:rsidRPr="00C12BF9">
        <w:rPr>
          <w:rFonts w:ascii="Albertus Medium" w:hAnsi="Albertus Medium"/>
          <w:i/>
          <w:sz w:val="20"/>
          <w:szCs w:val="20"/>
        </w:rPr>
        <w:t>you</w:t>
      </w:r>
      <w:r w:rsidRPr="00C12BF9">
        <w:rPr>
          <w:rFonts w:ascii="Albertus Medium" w:hAnsi="Albertus Medium"/>
          <w:i/>
          <w:sz w:val="20"/>
          <w:szCs w:val="20"/>
        </w:rPr>
        <w:t xml:space="preserve"> want to glorify Go</w:t>
      </w:r>
      <w:r w:rsidR="00DD7BC2" w:rsidRPr="00C12BF9">
        <w:rPr>
          <w:rFonts w:ascii="Albertus Medium" w:hAnsi="Albertus Medium"/>
          <w:i/>
          <w:sz w:val="20"/>
          <w:szCs w:val="20"/>
        </w:rPr>
        <w:t>d by growing in human virtue, read the books below.</w:t>
      </w:r>
    </w:p>
    <w:p w:rsidR="00DD7BC2" w:rsidRPr="00C12BF9" w:rsidRDefault="00DD7BC2" w:rsidP="00802C26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lbertus Medium" w:hAnsi="Albertus Medium"/>
          <w:sz w:val="20"/>
          <w:szCs w:val="20"/>
        </w:rPr>
      </w:pPr>
      <w:r w:rsidRPr="00C12BF9">
        <w:rPr>
          <w:rFonts w:ascii="Albertus Medium" w:hAnsi="Albertus Medium"/>
          <w:sz w:val="20"/>
          <w:szCs w:val="20"/>
        </w:rPr>
        <w:t>Any of the Papal Encyclicals of any of the Popes of the 20</w:t>
      </w:r>
      <w:r w:rsidRPr="00C12BF9">
        <w:rPr>
          <w:rFonts w:ascii="Albertus Medium" w:hAnsi="Albertus Medium"/>
          <w:sz w:val="20"/>
          <w:szCs w:val="20"/>
          <w:vertAlign w:val="superscript"/>
        </w:rPr>
        <w:t>th</w:t>
      </w:r>
      <w:r w:rsidRPr="00C12BF9">
        <w:rPr>
          <w:rFonts w:ascii="Albertus Medium" w:hAnsi="Albertus Medium"/>
          <w:sz w:val="20"/>
          <w:szCs w:val="20"/>
        </w:rPr>
        <w:t xml:space="preserve"> Century</w:t>
      </w:r>
    </w:p>
    <w:p w:rsidR="00DD7BC2" w:rsidRPr="00C12BF9" w:rsidRDefault="00DD7BC2" w:rsidP="00802C26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lbertus Medium" w:hAnsi="Albertus Medium"/>
          <w:sz w:val="20"/>
          <w:szCs w:val="20"/>
        </w:rPr>
      </w:pPr>
      <w:r w:rsidRPr="00C12BF9">
        <w:rPr>
          <w:rFonts w:ascii="Albertus Medium" w:hAnsi="Albertus Medium"/>
          <w:sz w:val="20"/>
          <w:szCs w:val="20"/>
        </w:rPr>
        <w:t>Introduction to the Devout Life, St. Francis De Sales</w:t>
      </w:r>
    </w:p>
    <w:p w:rsidR="00DD7BC2" w:rsidRDefault="00DD7BC2" w:rsidP="00802C26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lbertus Medium" w:hAnsi="Albertus Medium"/>
          <w:sz w:val="20"/>
          <w:szCs w:val="20"/>
        </w:rPr>
      </w:pPr>
      <w:r w:rsidRPr="00C12BF9">
        <w:rPr>
          <w:rFonts w:ascii="Albertus Medium" w:hAnsi="Albertus Medium"/>
          <w:sz w:val="20"/>
          <w:szCs w:val="20"/>
        </w:rPr>
        <w:t>The Documents of Vatican II</w:t>
      </w:r>
    </w:p>
    <w:p w:rsidR="00501425" w:rsidRDefault="00501425" w:rsidP="00501425">
      <w:pPr>
        <w:pStyle w:val="ListParagraph"/>
        <w:numPr>
          <w:ilvl w:val="0"/>
          <w:numId w:val="1"/>
        </w:numPr>
        <w:spacing w:after="0"/>
        <w:ind w:left="360"/>
        <w:rPr>
          <w:rFonts w:ascii="Albertus Medium" w:hAnsi="Albertus Medium"/>
          <w:sz w:val="20"/>
          <w:szCs w:val="20"/>
        </w:rPr>
      </w:pPr>
      <w:r w:rsidRPr="00501425">
        <w:rPr>
          <w:rFonts w:ascii="Albertus Medium" w:hAnsi="Albertus Medium"/>
          <w:sz w:val="20"/>
          <w:szCs w:val="20"/>
        </w:rPr>
        <w:t>The Spiritual Exercises of St. Ignatius: Based on Studies i</w:t>
      </w:r>
      <w:r>
        <w:rPr>
          <w:rFonts w:ascii="Albertus Medium" w:hAnsi="Albertus Medium"/>
          <w:sz w:val="20"/>
          <w:szCs w:val="20"/>
        </w:rPr>
        <w:t xml:space="preserve">n the Language of the Autograph, </w:t>
      </w:r>
      <w:r w:rsidRPr="00501425">
        <w:rPr>
          <w:rFonts w:ascii="Albertus Medium" w:hAnsi="Albertus Medium"/>
          <w:sz w:val="20"/>
          <w:szCs w:val="20"/>
        </w:rPr>
        <w:t xml:space="preserve">Ignatius of Loyola (Author), Louis J. </w:t>
      </w:r>
      <w:proofErr w:type="spellStart"/>
      <w:r w:rsidRPr="00501425">
        <w:rPr>
          <w:rFonts w:ascii="Albertus Medium" w:hAnsi="Albertus Medium"/>
          <w:sz w:val="20"/>
          <w:szCs w:val="20"/>
        </w:rPr>
        <w:t>Puhl</w:t>
      </w:r>
      <w:proofErr w:type="spellEnd"/>
      <w:r w:rsidRPr="00501425">
        <w:rPr>
          <w:rFonts w:ascii="Albertus Medium" w:hAnsi="Albertus Medium"/>
          <w:sz w:val="20"/>
          <w:szCs w:val="20"/>
        </w:rPr>
        <w:t xml:space="preserve"> (Translator)</w:t>
      </w:r>
    </w:p>
    <w:p w:rsidR="00501425" w:rsidRPr="00501425" w:rsidRDefault="00501425" w:rsidP="00501425">
      <w:pPr>
        <w:pStyle w:val="ListParagraph"/>
        <w:spacing w:after="0"/>
        <w:ind w:left="360"/>
        <w:rPr>
          <w:rFonts w:ascii="Albertus Medium" w:hAnsi="Albertus Medium"/>
          <w:sz w:val="20"/>
          <w:szCs w:val="20"/>
        </w:rPr>
      </w:pPr>
      <w:r>
        <w:rPr>
          <w:rFonts w:ascii="Albertus Medium" w:hAnsi="Albertus Medium"/>
          <w:sz w:val="20"/>
          <w:szCs w:val="20"/>
        </w:rPr>
        <w:t>(</w:t>
      </w:r>
      <w:r>
        <w:rPr>
          <w:rFonts w:ascii="Albertus Medium" w:hAnsi="Albertus Medium"/>
          <w:i/>
          <w:sz w:val="20"/>
          <w:szCs w:val="20"/>
        </w:rPr>
        <w:t>this is the book used for the talks</w:t>
      </w:r>
      <w:r>
        <w:rPr>
          <w:rFonts w:ascii="Albertus Medium" w:hAnsi="Albertus Medium"/>
          <w:sz w:val="20"/>
          <w:szCs w:val="20"/>
        </w:rPr>
        <w:t>)</w:t>
      </w:r>
      <w:bookmarkStart w:id="0" w:name="_GoBack"/>
      <w:bookmarkEnd w:id="0"/>
    </w:p>
    <w:p w:rsidR="00DD7BC2" w:rsidRPr="00C12BF9" w:rsidRDefault="00DD7BC2" w:rsidP="00802C26">
      <w:pPr>
        <w:spacing w:after="0"/>
        <w:ind w:left="540" w:hanging="540"/>
        <w:rPr>
          <w:rFonts w:ascii="Albertus Medium" w:hAnsi="Albertus Medium"/>
          <w:sz w:val="20"/>
          <w:szCs w:val="20"/>
        </w:rPr>
      </w:pPr>
    </w:p>
    <w:p w:rsidR="00802C26" w:rsidRPr="00C12BF9" w:rsidRDefault="00802C26" w:rsidP="00C12BF9">
      <w:pPr>
        <w:spacing w:after="0"/>
        <w:rPr>
          <w:rFonts w:ascii="Albertus Medium" w:hAnsi="Albertus Medium"/>
          <w:i/>
          <w:sz w:val="20"/>
          <w:szCs w:val="20"/>
        </w:rPr>
      </w:pPr>
      <w:r w:rsidRPr="00C12BF9">
        <w:rPr>
          <w:rFonts w:ascii="Albertus Medium" w:hAnsi="Albertus Medium"/>
          <w:i/>
          <w:sz w:val="20"/>
          <w:szCs w:val="20"/>
        </w:rPr>
        <w:t>Those bolded are the most highly recommended</w:t>
      </w:r>
      <w:r w:rsidR="00C12BF9" w:rsidRPr="00C12BF9">
        <w:rPr>
          <w:rFonts w:ascii="Albertus Medium" w:hAnsi="Albertus Medium"/>
          <w:i/>
          <w:sz w:val="20"/>
          <w:szCs w:val="20"/>
        </w:rPr>
        <w:t xml:space="preserve">. Some elements of </w:t>
      </w:r>
      <w:r w:rsidR="00C12BF9">
        <w:rPr>
          <w:rFonts w:ascii="Albertus Medium" w:hAnsi="Albertus Medium"/>
          <w:i/>
          <w:sz w:val="20"/>
          <w:szCs w:val="20"/>
        </w:rPr>
        <w:t xml:space="preserve">some of </w:t>
      </w:r>
      <w:r w:rsidR="00C12BF9" w:rsidRPr="00C12BF9">
        <w:rPr>
          <w:rFonts w:ascii="Albertus Medium" w:hAnsi="Albertus Medium"/>
          <w:i/>
          <w:sz w:val="20"/>
          <w:szCs w:val="20"/>
        </w:rPr>
        <w:t>these need to be filtered through the lens of Catholic doctrine.</w:t>
      </w:r>
    </w:p>
    <w:p w:rsidR="003B6B38" w:rsidRPr="00C12BF9" w:rsidRDefault="003B6B38" w:rsidP="00802C26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lbertus Medium" w:hAnsi="Albertus Medium"/>
          <w:sz w:val="20"/>
          <w:szCs w:val="20"/>
        </w:rPr>
      </w:pPr>
      <w:r w:rsidRPr="00C12BF9">
        <w:rPr>
          <w:rFonts w:ascii="Albertus Medium" w:hAnsi="Albertus Medium"/>
          <w:sz w:val="20"/>
          <w:szCs w:val="20"/>
        </w:rPr>
        <w:t>Principle Centered Leadership, Stephen Covey</w:t>
      </w:r>
    </w:p>
    <w:p w:rsidR="003B6B38" w:rsidRPr="00C12BF9" w:rsidRDefault="003B6B38" w:rsidP="00802C26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lbertus Medium" w:hAnsi="Albertus Medium"/>
          <w:sz w:val="20"/>
          <w:szCs w:val="20"/>
        </w:rPr>
      </w:pPr>
      <w:r w:rsidRPr="00C12BF9">
        <w:rPr>
          <w:rFonts w:ascii="Albertus Medium" w:hAnsi="Albertus Medium"/>
          <w:sz w:val="20"/>
          <w:szCs w:val="20"/>
        </w:rPr>
        <w:t>7 Habits of Highly Effective People, Stephen Covey</w:t>
      </w:r>
    </w:p>
    <w:p w:rsidR="003B6B38" w:rsidRPr="00C12BF9" w:rsidRDefault="003B6B38" w:rsidP="00802C26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lbertus Medium" w:hAnsi="Albertus Medium"/>
          <w:sz w:val="20"/>
          <w:szCs w:val="20"/>
        </w:rPr>
      </w:pPr>
      <w:r w:rsidRPr="00C12BF9">
        <w:rPr>
          <w:rFonts w:ascii="Albertus Medium" w:hAnsi="Albertus Medium"/>
          <w:b/>
          <w:i/>
          <w:sz w:val="20"/>
          <w:szCs w:val="20"/>
        </w:rPr>
        <w:t>First Things First</w:t>
      </w:r>
      <w:r w:rsidRPr="00C12BF9">
        <w:rPr>
          <w:rFonts w:ascii="Albertus Medium" w:hAnsi="Albertus Medium"/>
          <w:sz w:val="20"/>
          <w:szCs w:val="20"/>
        </w:rPr>
        <w:t>, Stephen Covey</w:t>
      </w:r>
    </w:p>
    <w:p w:rsidR="003B6B38" w:rsidRPr="00C12BF9" w:rsidRDefault="003B6B38" w:rsidP="00802C26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lbertus Medium" w:hAnsi="Albertus Medium"/>
          <w:sz w:val="20"/>
          <w:szCs w:val="20"/>
        </w:rPr>
      </w:pPr>
      <w:r w:rsidRPr="00C12BF9">
        <w:rPr>
          <w:rFonts w:ascii="Albertus Medium" w:hAnsi="Albertus Medium"/>
          <w:sz w:val="20"/>
          <w:szCs w:val="20"/>
        </w:rPr>
        <w:t>The Speed of Trust, Stephen M.R. Covey</w:t>
      </w:r>
    </w:p>
    <w:p w:rsidR="003B6B38" w:rsidRPr="00C12BF9" w:rsidRDefault="003B6B38" w:rsidP="00802C26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lbertus Medium" w:hAnsi="Albertus Medium"/>
          <w:sz w:val="20"/>
          <w:szCs w:val="20"/>
        </w:rPr>
      </w:pPr>
      <w:r w:rsidRPr="00C12BF9">
        <w:rPr>
          <w:rFonts w:ascii="Albertus Medium" w:hAnsi="Albertus Medium"/>
          <w:sz w:val="20"/>
          <w:szCs w:val="20"/>
        </w:rPr>
        <w:t>Getting Things Done, David Allen</w:t>
      </w:r>
    </w:p>
    <w:p w:rsidR="003B6B38" w:rsidRPr="00C12BF9" w:rsidRDefault="003B6B38" w:rsidP="00802C26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lbertus Medium" w:hAnsi="Albertus Medium"/>
          <w:sz w:val="20"/>
          <w:szCs w:val="20"/>
        </w:rPr>
      </w:pPr>
      <w:r w:rsidRPr="00C12BF9">
        <w:rPr>
          <w:rFonts w:ascii="Albertus Medium" w:hAnsi="Albertus Medium"/>
          <w:sz w:val="20"/>
          <w:szCs w:val="20"/>
        </w:rPr>
        <w:lastRenderedPageBreak/>
        <w:t>The 4-Hour Work Week</w:t>
      </w:r>
      <w:r w:rsidR="00DD7BC2" w:rsidRPr="00C12BF9">
        <w:rPr>
          <w:rFonts w:ascii="Albertus Medium" w:hAnsi="Albertus Medium"/>
          <w:sz w:val="20"/>
          <w:szCs w:val="20"/>
        </w:rPr>
        <w:t>, Timothy Farris (disclaimer: the author is reprehensibly immoral, but has some incredible insight on how to manage your time and your work load)</w:t>
      </w:r>
    </w:p>
    <w:p w:rsidR="003B6B38" w:rsidRPr="00C12BF9" w:rsidRDefault="003B6B38" w:rsidP="00802C26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lbertus Medium" w:hAnsi="Albertus Medium"/>
          <w:sz w:val="20"/>
          <w:szCs w:val="20"/>
        </w:rPr>
      </w:pPr>
      <w:r w:rsidRPr="00C12BF9">
        <w:rPr>
          <w:rFonts w:ascii="Albertus Medium" w:hAnsi="Albertus Medium"/>
          <w:sz w:val="20"/>
          <w:szCs w:val="20"/>
        </w:rPr>
        <w:t>How to Be a Gentleman: Contemporary Guide to Common Courtesy, John Bridges</w:t>
      </w:r>
    </w:p>
    <w:p w:rsidR="003B6B38" w:rsidRPr="00C12BF9" w:rsidRDefault="003B6B38" w:rsidP="00802C26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lbertus Medium" w:hAnsi="Albertus Medium"/>
          <w:sz w:val="20"/>
          <w:szCs w:val="20"/>
        </w:rPr>
      </w:pPr>
      <w:r w:rsidRPr="00C12BF9">
        <w:rPr>
          <w:rFonts w:ascii="Albertus Medium" w:hAnsi="Albertus Medium"/>
          <w:sz w:val="20"/>
          <w:szCs w:val="20"/>
        </w:rPr>
        <w:t>Choosing Beauty (</w:t>
      </w:r>
      <w:r w:rsidR="00DD7BC2" w:rsidRPr="00C12BF9">
        <w:rPr>
          <w:rFonts w:ascii="Albertus Medium" w:hAnsi="Albertus Medium"/>
          <w:sz w:val="20"/>
          <w:szCs w:val="20"/>
        </w:rPr>
        <w:t>a</w:t>
      </w:r>
      <w:r w:rsidRPr="00C12BF9">
        <w:rPr>
          <w:rFonts w:ascii="Albertus Medium" w:hAnsi="Albertus Medium"/>
          <w:sz w:val="20"/>
          <w:szCs w:val="20"/>
        </w:rPr>
        <w:t xml:space="preserve"> </w:t>
      </w:r>
      <w:r w:rsidR="00DD7BC2" w:rsidRPr="00C12BF9">
        <w:rPr>
          <w:rFonts w:ascii="Albertus Medium" w:hAnsi="Albertus Medium"/>
          <w:sz w:val="20"/>
          <w:szCs w:val="20"/>
        </w:rPr>
        <w:t>g</w:t>
      </w:r>
      <w:r w:rsidRPr="00C12BF9">
        <w:rPr>
          <w:rFonts w:ascii="Albertus Medium" w:hAnsi="Albertus Medium"/>
          <w:sz w:val="20"/>
          <w:szCs w:val="20"/>
        </w:rPr>
        <w:t xml:space="preserve">uide to </w:t>
      </w:r>
      <w:r w:rsidR="00DD7BC2" w:rsidRPr="00C12BF9">
        <w:rPr>
          <w:rFonts w:ascii="Albertus Medium" w:hAnsi="Albertus Medium"/>
          <w:sz w:val="20"/>
          <w:szCs w:val="20"/>
        </w:rPr>
        <w:t>v</w:t>
      </w:r>
      <w:r w:rsidRPr="00C12BF9">
        <w:rPr>
          <w:rFonts w:ascii="Albertus Medium" w:hAnsi="Albertus Medium"/>
          <w:sz w:val="20"/>
          <w:szCs w:val="20"/>
        </w:rPr>
        <w:t xml:space="preserve">irtue for </w:t>
      </w:r>
      <w:r w:rsidR="00DD7BC2" w:rsidRPr="00C12BF9">
        <w:rPr>
          <w:rFonts w:ascii="Albertus Medium" w:hAnsi="Albertus Medium"/>
          <w:sz w:val="20"/>
          <w:szCs w:val="20"/>
        </w:rPr>
        <w:t>w</w:t>
      </w:r>
      <w:r w:rsidRPr="00C12BF9">
        <w:rPr>
          <w:rFonts w:ascii="Albertus Medium" w:hAnsi="Albertus Medium"/>
          <w:sz w:val="20"/>
          <w:szCs w:val="20"/>
        </w:rPr>
        <w:t xml:space="preserve">omen), Gina </w:t>
      </w:r>
      <w:proofErr w:type="spellStart"/>
      <w:r w:rsidRPr="00C12BF9">
        <w:rPr>
          <w:rFonts w:ascii="Albertus Medium" w:hAnsi="Albertus Medium"/>
          <w:sz w:val="20"/>
          <w:szCs w:val="20"/>
        </w:rPr>
        <w:t>Loehr</w:t>
      </w:r>
      <w:proofErr w:type="spellEnd"/>
    </w:p>
    <w:p w:rsidR="003B6B38" w:rsidRPr="00C12BF9" w:rsidRDefault="00DD7BC2" w:rsidP="00802C26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lbertus Medium" w:hAnsi="Albertus Medium"/>
          <w:sz w:val="20"/>
          <w:szCs w:val="20"/>
        </w:rPr>
      </w:pPr>
      <w:r w:rsidRPr="00C12BF9">
        <w:rPr>
          <w:rFonts w:ascii="Albertus Medium" w:hAnsi="Albertus Medium"/>
          <w:sz w:val="20"/>
          <w:szCs w:val="20"/>
        </w:rPr>
        <w:t>Boys to Men: the Transforming Power of Virtue, Tim Grey and Curtis Martin</w:t>
      </w:r>
    </w:p>
    <w:p w:rsidR="00DD7BC2" w:rsidRPr="00C12BF9" w:rsidRDefault="00DD7BC2" w:rsidP="00802C26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lbertus Medium" w:hAnsi="Albertus Medium"/>
          <w:sz w:val="20"/>
          <w:szCs w:val="20"/>
        </w:rPr>
      </w:pPr>
      <w:r w:rsidRPr="00C12BF9">
        <w:rPr>
          <w:rFonts w:ascii="Albertus Medium" w:hAnsi="Albertus Medium"/>
          <w:b/>
          <w:i/>
          <w:sz w:val="20"/>
          <w:szCs w:val="20"/>
        </w:rPr>
        <w:t>Why Gender Matters</w:t>
      </w:r>
      <w:r w:rsidRPr="00C12BF9">
        <w:rPr>
          <w:rFonts w:ascii="Albertus Medium" w:hAnsi="Albertus Medium"/>
          <w:sz w:val="20"/>
          <w:szCs w:val="20"/>
        </w:rPr>
        <w:t>, Leonard Sax</w:t>
      </w:r>
    </w:p>
    <w:p w:rsidR="00DD7BC2" w:rsidRPr="00C12BF9" w:rsidRDefault="00DD7BC2" w:rsidP="00802C26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lbertus Medium" w:hAnsi="Albertus Medium"/>
          <w:sz w:val="20"/>
          <w:szCs w:val="20"/>
        </w:rPr>
      </w:pPr>
      <w:r w:rsidRPr="00C12BF9">
        <w:rPr>
          <w:rFonts w:ascii="Albertus Medium" w:hAnsi="Albertus Medium"/>
          <w:sz w:val="20"/>
          <w:szCs w:val="20"/>
        </w:rPr>
        <w:t>Boys Adrift, Leonard Sax</w:t>
      </w:r>
    </w:p>
    <w:p w:rsidR="00DD7BC2" w:rsidRPr="00C12BF9" w:rsidRDefault="00DD7BC2" w:rsidP="00802C26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lbertus Medium" w:hAnsi="Albertus Medium"/>
          <w:sz w:val="20"/>
          <w:szCs w:val="20"/>
        </w:rPr>
      </w:pPr>
      <w:r w:rsidRPr="00C12BF9">
        <w:rPr>
          <w:rFonts w:ascii="Albertus Medium" w:hAnsi="Albertus Medium"/>
          <w:sz w:val="20"/>
          <w:szCs w:val="20"/>
        </w:rPr>
        <w:t>Strong Fathers, Strong Daughters, Meg Meeker</w:t>
      </w:r>
    </w:p>
    <w:p w:rsidR="00DD7BC2" w:rsidRPr="00C12BF9" w:rsidRDefault="00DD7BC2" w:rsidP="00802C26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lbertus Medium" w:hAnsi="Albertus Medium"/>
          <w:sz w:val="20"/>
          <w:szCs w:val="20"/>
        </w:rPr>
      </w:pPr>
      <w:r w:rsidRPr="00C12BF9">
        <w:rPr>
          <w:rFonts w:ascii="Albertus Medium" w:hAnsi="Albertus Medium"/>
          <w:sz w:val="20"/>
          <w:szCs w:val="20"/>
        </w:rPr>
        <w:t xml:space="preserve">Love and Respect (about marriage), Emerson </w:t>
      </w:r>
      <w:proofErr w:type="spellStart"/>
      <w:r w:rsidRPr="00C12BF9">
        <w:rPr>
          <w:rFonts w:ascii="Albertus Medium" w:hAnsi="Albertus Medium"/>
          <w:sz w:val="20"/>
          <w:szCs w:val="20"/>
        </w:rPr>
        <w:t>Eggerichs</w:t>
      </w:r>
      <w:proofErr w:type="spellEnd"/>
    </w:p>
    <w:p w:rsidR="00DD7BC2" w:rsidRPr="00C12BF9" w:rsidRDefault="00DD7BC2" w:rsidP="00802C26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lbertus Medium" w:hAnsi="Albertus Medium"/>
          <w:sz w:val="20"/>
          <w:szCs w:val="20"/>
        </w:rPr>
      </w:pPr>
      <w:r w:rsidRPr="00C12BF9">
        <w:rPr>
          <w:rFonts w:ascii="Albertus Medium" w:hAnsi="Albertus Medium"/>
          <w:b/>
          <w:i/>
          <w:sz w:val="20"/>
          <w:szCs w:val="20"/>
        </w:rPr>
        <w:t>7 Levels of Intimacy</w:t>
      </w:r>
      <w:r w:rsidRPr="00C12BF9">
        <w:rPr>
          <w:rFonts w:ascii="Albertus Medium" w:hAnsi="Albertus Medium"/>
          <w:sz w:val="20"/>
          <w:szCs w:val="20"/>
        </w:rPr>
        <w:t>, Matthew Kelly</w:t>
      </w:r>
    </w:p>
    <w:p w:rsidR="00DD7BC2" w:rsidRPr="00C12BF9" w:rsidRDefault="00DD7BC2" w:rsidP="00802C26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lbertus Medium" w:hAnsi="Albertus Medium"/>
          <w:sz w:val="20"/>
          <w:szCs w:val="20"/>
        </w:rPr>
      </w:pPr>
      <w:r w:rsidRPr="00C12BF9">
        <w:rPr>
          <w:rFonts w:ascii="Albertus Medium" w:hAnsi="Albertus Medium"/>
          <w:b/>
          <w:i/>
          <w:sz w:val="20"/>
          <w:szCs w:val="20"/>
        </w:rPr>
        <w:t>Sins of the Family</w:t>
      </w:r>
      <w:r w:rsidRPr="00C12BF9">
        <w:rPr>
          <w:rFonts w:ascii="Albertus Medium" w:hAnsi="Albertus Medium"/>
          <w:sz w:val="20"/>
          <w:szCs w:val="20"/>
        </w:rPr>
        <w:t xml:space="preserve">, Beverly Hubble </w:t>
      </w:r>
      <w:proofErr w:type="spellStart"/>
      <w:r w:rsidRPr="00C12BF9">
        <w:rPr>
          <w:rFonts w:ascii="Albertus Medium" w:hAnsi="Albertus Medium"/>
          <w:sz w:val="20"/>
          <w:szCs w:val="20"/>
        </w:rPr>
        <w:t>Tauke</w:t>
      </w:r>
      <w:proofErr w:type="spellEnd"/>
    </w:p>
    <w:p w:rsidR="00DD7BC2" w:rsidRPr="00C12BF9" w:rsidRDefault="00DD7BC2" w:rsidP="00802C26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lbertus Medium" w:hAnsi="Albertus Medium"/>
          <w:sz w:val="20"/>
          <w:szCs w:val="20"/>
        </w:rPr>
      </w:pPr>
      <w:r w:rsidRPr="00C12BF9">
        <w:rPr>
          <w:rFonts w:ascii="Albertus Medium" w:hAnsi="Albertus Medium"/>
          <w:sz w:val="20"/>
          <w:szCs w:val="20"/>
        </w:rPr>
        <w:t>Saying What's Real: 7 Keys to Authentic Communication and Relationship Success, Susan Campbell</w:t>
      </w:r>
      <w:r w:rsidR="00802C26" w:rsidRPr="00C12BF9">
        <w:rPr>
          <w:rFonts w:ascii="Albertus Medium" w:hAnsi="Albertus Medium"/>
          <w:sz w:val="20"/>
          <w:szCs w:val="20"/>
        </w:rPr>
        <w:t xml:space="preserve"> (this lady really is clueless about sexual morality, but is otherwise very insightful when it comes to communication)</w:t>
      </w:r>
    </w:p>
    <w:p w:rsidR="00DD7BC2" w:rsidRPr="00C12BF9" w:rsidRDefault="00DD7BC2" w:rsidP="00802C26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lbertus Medium" w:hAnsi="Albertus Medium"/>
          <w:sz w:val="20"/>
          <w:szCs w:val="20"/>
        </w:rPr>
      </w:pPr>
      <w:r w:rsidRPr="00C12BF9">
        <w:rPr>
          <w:rFonts w:ascii="Albertus Medium" w:hAnsi="Albertus Medium"/>
          <w:sz w:val="20"/>
          <w:szCs w:val="20"/>
        </w:rPr>
        <w:t xml:space="preserve">The Art of Explanation, Lee </w:t>
      </w:r>
      <w:proofErr w:type="spellStart"/>
      <w:r w:rsidRPr="00C12BF9">
        <w:rPr>
          <w:rFonts w:ascii="Albertus Medium" w:hAnsi="Albertus Medium"/>
          <w:sz w:val="20"/>
          <w:szCs w:val="20"/>
        </w:rPr>
        <w:t>LeFever</w:t>
      </w:r>
      <w:proofErr w:type="spellEnd"/>
    </w:p>
    <w:p w:rsidR="00DD7BC2" w:rsidRPr="00C12BF9" w:rsidRDefault="00DD7BC2" w:rsidP="00802C26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lbertus Medium" w:hAnsi="Albertus Medium"/>
          <w:sz w:val="20"/>
          <w:szCs w:val="20"/>
        </w:rPr>
      </w:pPr>
      <w:r w:rsidRPr="00C12BF9">
        <w:rPr>
          <w:rFonts w:ascii="Albertus Medium" w:hAnsi="Albertus Medium"/>
          <w:b/>
          <w:i/>
          <w:sz w:val="20"/>
          <w:szCs w:val="20"/>
        </w:rPr>
        <w:t>The Quest for Authentic Manhood</w:t>
      </w:r>
      <w:r w:rsidRPr="00C12BF9">
        <w:rPr>
          <w:rFonts w:ascii="Albertus Medium" w:hAnsi="Albertus Medium"/>
          <w:sz w:val="20"/>
          <w:szCs w:val="20"/>
        </w:rPr>
        <w:t xml:space="preserve">, Robert Lewis (a 24-CD series available at mensfraternity.com or </w:t>
      </w:r>
      <w:r w:rsidR="00802C26" w:rsidRPr="00C12BF9">
        <w:rPr>
          <w:rFonts w:ascii="Albertus Medium" w:hAnsi="Albertus Medium"/>
          <w:sz w:val="20"/>
          <w:szCs w:val="20"/>
        </w:rPr>
        <w:t>http://shop.authenticmanhood.com/product_p/qfamcd.htm</w:t>
      </w:r>
      <w:r w:rsidRPr="00C12BF9">
        <w:rPr>
          <w:rFonts w:ascii="Albertus Medium" w:hAnsi="Albertus Medium"/>
          <w:sz w:val="20"/>
          <w:szCs w:val="20"/>
        </w:rPr>
        <w:t>)</w:t>
      </w:r>
    </w:p>
    <w:p w:rsidR="00802C26" w:rsidRPr="00C12BF9" w:rsidRDefault="00802C26" w:rsidP="00802C26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lbertus Medium" w:hAnsi="Albertus Medium"/>
          <w:sz w:val="20"/>
          <w:szCs w:val="20"/>
        </w:rPr>
      </w:pPr>
      <w:r w:rsidRPr="00C12BF9">
        <w:rPr>
          <w:rFonts w:ascii="Albertus Medium" w:hAnsi="Albertus Medium"/>
          <w:sz w:val="20"/>
          <w:szCs w:val="20"/>
        </w:rPr>
        <w:t>12 Brain Rules, John Medina</w:t>
      </w:r>
    </w:p>
    <w:p w:rsidR="00802C26" w:rsidRPr="00C12BF9" w:rsidRDefault="00802C26" w:rsidP="00802C26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lbertus Medium" w:hAnsi="Albertus Medium"/>
          <w:sz w:val="20"/>
          <w:szCs w:val="20"/>
        </w:rPr>
      </w:pPr>
      <w:r w:rsidRPr="00C12BF9">
        <w:rPr>
          <w:rFonts w:ascii="Albertus Medium" w:hAnsi="Albertus Medium"/>
          <w:sz w:val="20"/>
          <w:szCs w:val="20"/>
        </w:rPr>
        <w:t xml:space="preserve">The Handbook for Catholic Moms: Nurturing Your Heart, Mind, Body, and Soul, Lisa M. </w:t>
      </w:r>
      <w:proofErr w:type="spellStart"/>
      <w:r w:rsidRPr="00C12BF9">
        <w:rPr>
          <w:rFonts w:ascii="Albertus Medium" w:hAnsi="Albertus Medium"/>
          <w:sz w:val="20"/>
          <w:szCs w:val="20"/>
        </w:rPr>
        <w:t>Hendey</w:t>
      </w:r>
      <w:proofErr w:type="spellEnd"/>
    </w:p>
    <w:p w:rsidR="00C12BF9" w:rsidRPr="00C12BF9" w:rsidRDefault="00802C26" w:rsidP="00C12BF9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lbertus Medium" w:hAnsi="Albertus Medium"/>
          <w:sz w:val="20"/>
          <w:szCs w:val="20"/>
        </w:rPr>
      </w:pPr>
      <w:r w:rsidRPr="00C12BF9">
        <w:rPr>
          <w:rFonts w:ascii="Albertus Medium" w:hAnsi="Albertus Medium"/>
          <w:sz w:val="20"/>
          <w:szCs w:val="20"/>
        </w:rPr>
        <w:t xml:space="preserve">The Gospel-Centered Woman: Understanding Biblical Womanhood through the Lens of the Gospel, Wendy </w:t>
      </w:r>
      <w:proofErr w:type="spellStart"/>
      <w:r w:rsidRPr="00C12BF9">
        <w:rPr>
          <w:rFonts w:ascii="Albertus Medium" w:hAnsi="Albertus Medium"/>
          <w:sz w:val="20"/>
          <w:szCs w:val="20"/>
        </w:rPr>
        <w:t>Horger</w:t>
      </w:r>
      <w:proofErr w:type="spellEnd"/>
      <w:r w:rsidRPr="00C12BF9">
        <w:rPr>
          <w:rFonts w:ascii="Albertus Medium" w:hAnsi="Albertus Medium"/>
          <w:sz w:val="20"/>
          <w:szCs w:val="20"/>
        </w:rPr>
        <w:t xml:space="preserve"> </w:t>
      </w:r>
      <w:proofErr w:type="spellStart"/>
      <w:r w:rsidRPr="00C12BF9">
        <w:rPr>
          <w:rFonts w:ascii="Albertus Medium" w:hAnsi="Albertus Medium"/>
          <w:sz w:val="20"/>
          <w:szCs w:val="20"/>
        </w:rPr>
        <w:t>Alsup</w:t>
      </w:r>
      <w:proofErr w:type="spellEnd"/>
    </w:p>
    <w:sectPr w:rsidR="00C12BF9" w:rsidRPr="00C12BF9" w:rsidSect="00C12BF9">
      <w:pgSz w:w="15840" w:h="12240" w:orient="landscape"/>
      <w:pgMar w:top="720" w:right="720" w:bottom="720" w:left="72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33110"/>
    <w:multiLevelType w:val="hybridMultilevel"/>
    <w:tmpl w:val="E9201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16"/>
    <w:rsid w:val="001E0738"/>
    <w:rsid w:val="0024282B"/>
    <w:rsid w:val="003B6B38"/>
    <w:rsid w:val="00501425"/>
    <w:rsid w:val="00802C26"/>
    <w:rsid w:val="00C12BF9"/>
    <w:rsid w:val="00CC5216"/>
    <w:rsid w:val="00D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72C9F9-5EA1-4274-BF58-8569C51D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8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2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2595A-9D92-43F6-A13A-D416E0EE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Davis</dc:creator>
  <cp:keywords/>
  <dc:description/>
  <cp:lastModifiedBy>Colin Davis</cp:lastModifiedBy>
  <cp:revision>3</cp:revision>
  <cp:lastPrinted>2013-07-23T15:55:00Z</cp:lastPrinted>
  <dcterms:created xsi:type="dcterms:W3CDTF">2013-07-23T15:09:00Z</dcterms:created>
  <dcterms:modified xsi:type="dcterms:W3CDTF">2013-07-25T19:13:00Z</dcterms:modified>
</cp:coreProperties>
</file>